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3C" w:rsidRPr="005C28EA" w:rsidRDefault="00E6463C" w:rsidP="005C28EA">
      <w:pPr>
        <w:jc w:val="center"/>
        <w:rPr>
          <w:b/>
          <w:sz w:val="32"/>
          <w:szCs w:val="32"/>
        </w:rPr>
      </w:pPr>
      <w:r w:rsidRPr="005C28EA">
        <w:rPr>
          <w:b/>
          <w:sz w:val="32"/>
          <w:szCs w:val="32"/>
        </w:rPr>
        <w:t>INFORMATIVA PER LA PRESENTAZIONE DELLE DOMANDE DI INCLUSIONE NELLE GRADUATORIE PROVINCIALI DEI MEDICI SPECIALISTI AMBULATORIALI INTERNI, MEDICI VETERINARI ED ALTRE PROFESSIONALITA’ (BIOLOGI, CHIMICI, PSICOLOGI) PER LA PROVINCIA DI ASCOLI PICENO</w:t>
      </w:r>
    </w:p>
    <w:p w:rsidR="00E6463C" w:rsidRPr="005C28EA" w:rsidRDefault="00E6463C" w:rsidP="00E6463C">
      <w:pPr>
        <w:jc w:val="center"/>
        <w:rPr>
          <w:sz w:val="32"/>
          <w:szCs w:val="32"/>
        </w:rPr>
      </w:pPr>
      <w:r w:rsidRPr="005C28EA">
        <w:rPr>
          <w:b/>
          <w:sz w:val="32"/>
          <w:szCs w:val="32"/>
        </w:rPr>
        <w:t>VALIDE PER L’ ANNO 2024.</w:t>
      </w:r>
      <w:r w:rsidRPr="005C28EA">
        <w:rPr>
          <w:sz w:val="32"/>
          <w:szCs w:val="32"/>
        </w:rPr>
        <w:t xml:space="preserve"> </w:t>
      </w:r>
    </w:p>
    <w:p w:rsidR="00E6463C" w:rsidRPr="005C28EA" w:rsidRDefault="00E6463C" w:rsidP="00E6463C">
      <w:pPr>
        <w:jc w:val="center"/>
        <w:rPr>
          <w:sz w:val="32"/>
          <w:szCs w:val="32"/>
        </w:rPr>
      </w:pPr>
    </w:p>
    <w:p w:rsidR="0040303B" w:rsidRDefault="00E6463C" w:rsidP="005C28EA">
      <w:pPr>
        <w:jc w:val="both"/>
        <w:rPr>
          <w:sz w:val="36"/>
          <w:szCs w:val="32"/>
        </w:rPr>
      </w:pPr>
      <w:r w:rsidRPr="005C28EA">
        <w:rPr>
          <w:sz w:val="32"/>
          <w:szCs w:val="32"/>
        </w:rPr>
        <w:t xml:space="preserve">Si informa che le domande di inclusione nelle graduatorie provinciali dei Medici Specialisti Ambulatoriali interni, Medici Veterinari ed altre Professionalità valide per l’anno 2024 devono essere compilate ed inviate on line, tramite la piattaforma SmartGrad al quale si accede attraverso il </w:t>
      </w:r>
      <w:r w:rsidRPr="0040303B">
        <w:rPr>
          <w:sz w:val="36"/>
          <w:szCs w:val="32"/>
        </w:rPr>
        <w:t>seguente link:</w:t>
      </w:r>
    </w:p>
    <w:p w:rsidR="00E6463C" w:rsidRPr="0040303B" w:rsidRDefault="00E6463C" w:rsidP="005C28EA">
      <w:pPr>
        <w:jc w:val="both"/>
        <w:rPr>
          <w:b/>
          <w:sz w:val="36"/>
          <w:szCs w:val="32"/>
        </w:rPr>
      </w:pPr>
      <w:r w:rsidRPr="0040303B">
        <w:rPr>
          <w:b/>
          <w:sz w:val="36"/>
          <w:szCs w:val="32"/>
        </w:rPr>
        <w:t xml:space="preserve"> </w:t>
      </w:r>
      <w:hyperlink r:id="rId4" w:tooltip="www.smartgrad.it" w:history="1">
        <w:r w:rsidRPr="0040303B">
          <w:rPr>
            <w:rStyle w:val="Collegamentoipertestuale"/>
            <w:b/>
            <w:sz w:val="36"/>
            <w:szCs w:val="32"/>
          </w:rPr>
          <w:t>https://www.smartgrad.it/marche/ascolipiceno/medico</w:t>
        </w:r>
      </w:hyperlink>
    </w:p>
    <w:p w:rsidR="005C28EA" w:rsidRPr="005C28EA" w:rsidRDefault="00E6463C" w:rsidP="005C28EA">
      <w:pPr>
        <w:jc w:val="both"/>
        <w:rPr>
          <w:sz w:val="32"/>
          <w:szCs w:val="32"/>
        </w:rPr>
      </w:pPr>
      <w:r w:rsidRPr="005C28EA">
        <w:rPr>
          <w:sz w:val="32"/>
          <w:szCs w:val="32"/>
        </w:rPr>
        <w:t>La piattaforma sarà disponibile per la registrazione utente</w:t>
      </w:r>
      <w:r w:rsidR="005C28EA" w:rsidRPr="005C28EA">
        <w:rPr>
          <w:sz w:val="32"/>
          <w:szCs w:val="32"/>
        </w:rPr>
        <w:t>,</w:t>
      </w:r>
      <w:r w:rsidRPr="005C28EA">
        <w:rPr>
          <w:sz w:val="32"/>
          <w:szCs w:val="32"/>
        </w:rPr>
        <w:t xml:space="preserve"> </w:t>
      </w:r>
      <w:r w:rsidR="005C28EA" w:rsidRPr="005C28EA">
        <w:rPr>
          <w:sz w:val="32"/>
          <w:szCs w:val="32"/>
        </w:rPr>
        <w:t>per la compilazione e l’invio della domanda d</w:t>
      </w:r>
      <w:r w:rsidRPr="005C28EA">
        <w:rPr>
          <w:sz w:val="32"/>
          <w:szCs w:val="32"/>
        </w:rPr>
        <w:t>al 1° gennaio 202</w:t>
      </w:r>
      <w:r w:rsidR="005C28EA" w:rsidRPr="005C28EA">
        <w:rPr>
          <w:sz w:val="32"/>
          <w:szCs w:val="32"/>
        </w:rPr>
        <w:t>3</w:t>
      </w:r>
      <w:r w:rsidRPr="005C28EA">
        <w:rPr>
          <w:sz w:val="32"/>
          <w:szCs w:val="32"/>
        </w:rPr>
        <w:t xml:space="preserve"> al 31 gennaio 202</w:t>
      </w:r>
      <w:r w:rsidR="005C28EA" w:rsidRPr="005C28EA">
        <w:rPr>
          <w:sz w:val="32"/>
          <w:szCs w:val="32"/>
        </w:rPr>
        <w:t>3.</w:t>
      </w:r>
    </w:p>
    <w:p w:rsidR="005C28EA" w:rsidRPr="005C28EA" w:rsidRDefault="005C28EA" w:rsidP="005C28EA">
      <w:pPr>
        <w:jc w:val="both"/>
        <w:rPr>
          <w:sz w:val="32"/>
          <w:szCs w:val="32"/>
        </w:rPr>
      </w:pPr>
      <w:r w:rsidRPr="005C28EA">
        <w:rPr>
          <w:sz w:val="32"/>
          <w:szCs w:val="32"/>
        </w:rPr>
        <w:t xml:space="preserve">Si anticipa che </w:t>
      </w:r>
      <w:r w:rsidRPr="005C28EA">
        <w:rPr>
          <w:sz w:val="32"/>
          <w:szCs w:val="32"/>
          <w:u w:val="single"/>
        </w:rPr>
        <w:t>è necessario</w:t>
      </w:r>
      <w:r w:rsidRPr="005C28EA">
        <w:rPr>
          <w:sz w:val="32"/>
          <w:szCs w:val="32"/>
        </w:rPr>
        <w:t xml:space="preserve">, per poter procedere all'inserimento, preparare una scansione (formato </w:t>
      </w:r>
      <w:proofErr w:type="spellStart"/>
      <w:r w:rsidRPr="005C28EA">
        <w:rPr>
          <w:sz w:val="32"/>
          <w:szCs w:val="32"/>
        </w:rPr>
        <w:t>jpg</w:t>
      </w:r>
      <w:proofErr w:type="spellEnd"/>
      <w:r w:rsidRPr="005C28EA">
        <w:rPr>
          <w:sz w:val="32"/>
          <w:szCs w:val="32"/>
        </w:rPr>
        <w:t xml:space="preserve"> dimensioni non superiori a 4 megabyte) di una marca da bollo da euro 16,00 (utilizzabile solo una volta) e scansione (formato </w:t>
      </w:r>
      <w:proofErr w:type="spellStart"/>
      <w:r w:rsidRPr="005C28EA">
        <w:rPr>
          <w:sz w:val="32"/>
          <w:szCs w:val="32"/>
        </w:rPr>
        <w:t>jpg</w:t>
      </w:r>
      <w:proofErr w:type="spellEnd"/>
      <w:r w:rsidRPr="005C28EA">
        <w:rPr>
          <w:sz w:val="32"/>
          <w:szCs w:val="32"/>
        </w:rPr>
        <w:t xml:space="preserve"> dimensioni non superiori a 4 megabyte) di un documento di identità (da effettuare fronte e retro).</w:t>
      </w:r>
    </w:p>
    <w:p w:rsidR="005C28EA" w:rsidRPr="00D97781" w:rsidRDefault="005C28EA" w:rsidP="005C28EA">
      <w:pPr>
        <w:jc w:val="both"/>
        <w:rPr>
          <w:b/>
          <w:sz w:val="32"/>
          <w:szCs w:val="32"/>
          <w:u w:val="single"/>
        </w:rPr>
      </w:pPr>
      <w:r w:rsidRPr="005C28EA">
        <w:rPr>
          <w:b/>
          <w:sz w:val="32"/>
          <w:szCs w:val="32"/>
        </w:rPr>
        <w:t xml:space="preserve">Si precisa che per quest’anno, la immissione delle attività professionali dovrà avvenire ex-novo e che </w:t>
      </w:r>
      <w:r w:rsidRPr="00D97781">
        <w:rPr>
          <w:b/>
          <w:sz w:val="32"/>
          <w:szCs w:val="32"/>
          <w:u w:val="single"/>
        </w:rPr>
        <w:t>altre modalità di trasmissione della domanda di inclusione rispetto alla piattaforma SmartGrad saranno ritenute causa di esclusione della stessa.</w:t>
      </w:r>
    </w:p>
    <w:p w:rsidR="005C28EA" w:rsidRDefault="005C28EA" w:rsidP="005C28EA">
      <w:pPr>
        <w:jc w:val="both"/>
        <w:rPr>
          <w:sz w:val="32"/>
          <w:szCs w:val="32"/>
        </w:rPr>
      </w:pPr>
    </w:p>
    <w:p w:rsidR="005C28EA" w:rsidRPr="005C28EA" w:rsidRDefault="005C28EA" w:rsidP="005C28EA">
      <w:pPr>
        <w:jc w:val="both"/>
        <w:rPr>
          <w:b/>
        </w:rPr>
      </w:pPr>
      <w:r w:rsidRPr="005C28EA">
        <w:rPr>
          <w:b/>
        </w:rPr>
        <w:t>SEGRETERIA COMITATO ZONALE ASCOLI PICENO</w:t>
      </w:r>
    </w:p>
    <w:p w:rsidR="005C28EA" w:rsidRPr="005C28EA" w:rsidRDefault="005C28EA" w:rsidP="005C28EA">
      <w:pPr>
        <w:jc w:val="both"/>
      </w:pPr>
      <w:r w:rsidRPr="005C28EA">
        <w:t>DOTT.SSA LAURA PATRAGNONI</w:t>
      </w:r>
    </w:p>
    <w:p w:rsidR="005C28EA" w:rsidRPr="005C28EA" w:rsidRDefault="005C28EA" w:rsidP="005C28EA">
      <w:pPr>
        <w:jc w:val="both"/>
      </w:pPr>
      <w:r w:rsidRPr="005C28EA">
        <w:t xml:space="preserve">MAIL: </w:t>
      </w:r>
      <w:hyperlink r:id="rId5" w:history="1">
        <w:r w:rsidRPr="005C28EA">
          <w:rPr>
            <w:rStyle w:val="Collegamentoipertestuale"/>
          </w:rPr>
          <w:t>laura.patragnoni@sanita.marche.it</w:t>
        </w:r>
      </w:hyperlink>
    </w:p>
    <w:p w:rsidR="00412123" w:rsidRDefault="005C28EA" w:rsidP="00E6463C">
      <w:pPr>
        <w:jc w:val="both"/>
      </w:pPr>
      <w:proofErr w:type="spellStart"/>
      <w:r w:rsidRPr="005C28EA">
        <w:t>Tel</w:t>
      </w:r>
      <w:proofErr w:type="spellEnd"/>
      <w:r w:rsidRPr="005C28EA">
        <w:t>: 0736/358837</w:t>
      </w:r>
    </w:p>
    <w:sectPr w:rsidR="00412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3C"/>
    <w:rsid w:val="0040303B"/>
    <w:rsid w:val="00412123"/>
    <w:rsid w:val="005C28EA"/>
    <w:rsid w:val="00A57396"/>
    <w:rsid w:val="00D97781"/>
    <w:rsid w:val="00E64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BB69"/>
  <w15:chartTrackingRefBased/>
  <w15:docId w15:val="{66B7B288-15DE-424A-B17E-6700FB04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463C"/>
    <w:rPr>
      <w:color w:val="0563C1"/>
      <w:u w:val="single"/>
    </w:rPr>
  </w:style>
  <w:style w:type="character" w:styleId="Collegamentovisitato">
    <w:name w:val="FollowedHyperlink"/>
    <w:basedOn w:val="Carpredefinitoparagrafo"/>
    <w:uiPriority w:val="99"/>
    <w:semiHidden/>
    <w:unhideWhenUsed/>
    <w:rsid w:val="00D9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8760">
      <w:bodyDiv w:val="1"/>
      <w:marLeft w:val="0"/>
      <w:marRight w:val="0"/>
      <w:marTop w:val="0"/>
      <w:marBottom w:val="0"/>
      <w:divBdr>
        <w:top w:val="none" w:sz="0" w:space="0" w:color="auto"/>
        <w:left w:val="none" w:sz="0" w:space="0" w:color="auto"/>
        <w:bottom w:val="none" w:sz="0" w:space="0" w:color="auto"/>
        <w:right w:val="none" w:sz="0" w:space="0" w:color="auto"/>
      </w:divBdr>
    </w:div>
    <w:div w:id="253323285">
      <w:bodyDiv w:val="1"/>
      <w:marLeft w:val="0"/>
      <w:marRight w:val="0"/>
      <w:marTop w:val="0"/>
      <w:marBottom w:val="0"/>
      <w:divBdr>
        <w:top w:val="none" w:sz="0" w:space="0" w:color="auto"/>
        <w:left w:val="none" w:sz="0" w:space="0" w:color="auto"/>
        <w:bottom w:val="none" w:sz="0" w:space="0" w:color="auto"/>
        <w:right w:val="none" w:sz="0" w:space="0" w:color="auto"/>
      </w:divBdr>
    </w:div>
    <w:div w:id="1219628770">
      <w:bodyDiv w:val="1"/>
      <w:marLeft w:val="0"/>
      <w:marRight w:val="0"/>
      <w:marTop w:val="0"/>
      <w:marBottom w:val="0"/>
      <w:divBdr>
        <w:top w:val="none" w:sz="0" w:space="0" w:color="auto"/>
        <w:left w:val="none" w:sz="0" w:space="0" w:color="auto"/>
        <w:bottom w:val="none" w:sz="0" w:space="0" w:color="auto"/>
        <w:right w:val="none" w:sz="0" w:space="0" w:color="auto"/>
      </w:divBdr>
    </w:div>
    <w:div w:id="16331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patragnoni@sanita.marche.it" TargetMode="External"/><Relationship Id="rId4" Type="http://schemas.openxmlformats.org/officeDocument/2006/relationships/hyperlink" Target="https://urlsand.esvalabs.com/?u=https%3A%2F%2Fwww.smartgrad.it%2Fmarche%2Fascolipiceno%2Fmedico&amp;e=5f973400&amp;h=7e7552b2&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Patragnoni</dc:creator>
  <cp:keywords/>
  <dc:description/>
  <cp:lastModifiedBy>Laura Patragnoni</cp:lastModifiedBy>
  <cp:revision>3</cp:revision>
  <dcterms:created xsi:type="dcterms:W3CDTF">2022-12-22T12:30:00Z</dcterms:created>
  <dcterms:modified xsi:type="dcterms:W3CDTF">2022-12-22T12:32:00Z</dcterms:modified>
</cp:coreProperties>
</file>